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E58" w:rsidRPr="004676AC" w:rsidRDefault="00664E58" w:rsidP="00CE66CC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</w:rPr>
      </w:pPr>
    </w:p>
    <w:p w:rsidR="00664E58" w:rsidRPr="004676AC" w:rsidRDefault="00F24336" w:rsidP="00CE66CC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</w:rPr>
      </w:pPr>
      <w:r w:rsidRPr="00F24336">
        <w:rPr>
          <w:rFonts w:cs="Calibri"/>
          <w:noProof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211.35pt;margin-top:-24.55pt;width:40.3pt;height:54.4pt;z-index:1;visibility:visible">
            <v:imagedata r:id="rId4" o:title=""/>
            <w10:wrap type="square" side="right"/>
          </v:shape>
        </w:pict>
      </w:r>
    </w:p>
    <w:p w:rsidR="00664E58" w:rsidRPr="004676AC" w:rsidRDefault="00664E58" w:rsidP="00CE66CC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</w:rPr>
      </w:pPr>
    </w:p>
    <w:p w:rsidR="00664E58" w:rsidRDefault="00664E58" w:rsidP="00CE66C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76AC">
        <w:rPr>
          <w:rFonts w:ascii="Times New Roman" w:hAnsi="Times New Roman" w:cs="Times New Roman"/>
          <w:b/>
          <w:bCs/>
          <w:sz w:val="28"/>
          <w:szCs w:val="28"/>
        </w:rPr>
        <w:t>КАГАРЛИЦЬКА МІСЬКА РАДА VIII СКЛИКАННЯ</w:t>
      </w:r>
    </w:p>
    <w:p w:rsidR="00664E58" w:rsidRPr="004676AC" w:rsidRDefault="00664E58" w:rsidP="007A16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64E58" w:rsidRPr="004676AC" w:rsidRDefault="00664E58" w:rsidP="00CE66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676A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:rsidR="00664E58" w:rsidRDefault="00664E58" w:rsidP="00CE66C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A399C" w:rsidRDefault="007A399C" w:rsidP="007A39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2E3D8A">
        <w:rPr>
          <w:rFonts w:ascii="Times New Roman" w:hAnsi="Times New Roman"/>
          <w:b/>
          <w:sz w:val="28"/>
          <w:szCs w:val="28"/>
          <w:lang w:eastAsia="ru-RU"/>
        </w:rPr>
        <w:t xml:space="preserve">09.02.2023 № </w:t>
      </w:r>
      <w:r w:rsidR="007A165F">
        <w:rPr>
          <w:rFonts w:ascii="Times New Roman" w:hAnsi="Times New Roman"/>
          <w:b/>
          <w:sz w:val="28"/>
          <w:szCs w:val="28"/>
          <w:lang w:eastAsia="ru-RU"/>
        </w:rPr>
        <w:t>2795</w:t>
      </w:r>
      <w:r w:rsidRPr="002E3D8A">
        <w:rPr>
          <w:rFonts w:ascii="Times New Roman" w:hAnsi="Times New Roman"/>
          <w:b/>
          <w:sz w:val="28"/>
          <w:szCs w:val="28"/>
          <w:lang w:eastAsia="ru-RU"/>
        </w:rPr>
        <w:t>- 32 - VIII                                                            м. Кагарлик</w:t>
      </w:r>
    </w:p>
    <w:p w:rsidR="00830E6A" w:rsidRDefault="00830E6A" w:rsidP="007A39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664E58" w:rsidRPr="004676AC" w:rsidRDefault="009A0DFB" w:rsidP="00CE66CC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 управління майном</w:t>
      </w:r>
      <w:r w:rsidR="00664E58" w:rsidRPr="004676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комунальної власності </w:t>
      </w:r>
    </w:p>
    <w:p w:rsidR="00664E58" w:rsidRPr="004676AC" w:rsidRDefault="00664E58" w:rsidP="00CE66CC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676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Кагарлицької міської територіальної громади</w:t>
      </w:r>
    </w:p>
    <w:p w:rsidR="00664E58" w:rsidRPr="004676AC" w:rsidRDefault="00664E58" w:rsidP="00CE66C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603A7" w:rsidRPr="009932EA" w:rsidRDefault="00B603A7" w:rsidP="00B603A7">
      <w:pPr>
        <w:spacing w:line="240" w:lineRule="auto"/>
        <w:ind w:firstLine="540"/>
        <w:jc w:val="both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9932EA">
        <w:rPr>
          <w:rFonts w:ascii="Times New Roman" w:hAnsi="Times New Roman" w:cs="Times New Roman"/>
          <w:sz w:val="28"/>
          <w:szCs w:val="28"/>
        </w:rPr>
        <w:t>озглянувши доповідну записку головного бухгалтера Кагарлицької</w:t>
      </w:r>
      <w:r>
        <w:rPr>
          <w:rFonts w:ascii="Times New Roman" w:hAnsi="Times New Roman" w:cs="Times New Roman"/>
          <w:sz w:val="28"/>
          <w:szCs w:val="28"/>
        </w:rPr>
        <w:t xml:space="preserve"> міської ради, лист начальника В</w:t>
      </w:r>
      <w:r w:rsidRPr="009932EA">
        <w:rPr>
          <w:rFonts w:ascii="Times New Roman" w:hAnsi="Times New Roman" w:cs="Times New Roman"/>
          <w:sz w:val="28"/>
          <w:szCs w:val="28"/>
        </w:rPr>
        <w:t xml:space="preserve">ідділу освіти Кагарлицької міської ради, директора  Комунального некомерційного підприємства Кагарлицької міської ради «Кагарлицька багатопрофільна лікарня, </w:t>
      </w:r>
      <w:r>
        <w:rPr>
          <w:rFonts w:ascii="Times New Roman" w:hAnsi="Times New Roman" w:cs="Times New Roman"/>
          <w:sz w:val="28"/>
          <w:szCs w:val="28"/>
        </w:rPr>
        <w:t>начальника Служби у справах дітей та сім</w:t>
      </w:r>
      <w:r w:rsidRPr="00702D32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ї Кагарлицької міської ради щодо передачі продуктів харчування, лист директора Адміністрації парку-пам</w:t>
      </w:r>
      <w:r w:rsidRPr="008273D5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ятки садово-паркового мистецтва загальнодержавного значення «Кагарлицький» щодо передачі пального з</w:t>
      </w:r>
      <w:r w:rsidRPr="00D934F7">
        <w:rPr>
          <w:rFonts w:ascii="Times New Roman" w:hAnsi="Times New Roman" w:cs="Times New Roman"/>
          <w:sz w:val="28"/>
          <w:szCs w:val="28"/>
        </w:rPr>
        <w:t xml:space="preserve"> </w:t>
      </w:r>
      <w:r w:rsidRPr="009932EA">
        <w:rPr>
          <w:rFonts w:ascii="Times New Roman" w:hAnsi="Times New Roman" w:cs="Times New Roman"/>
          <w:sz w:val="28"/>
          <w:szCs w:val="28"/>
        </w:rPr>
        <w:t>метою забезпечення виконання вимог діючого законодавства України щодо врахування витрат на придбання малоцінних товарів, що є комунальною власністю територіальної громади,</w:t>
      </w:r>
      <w:r>
        <w:rPr>
          <w:rFonts w:ascii="Times New Roman" w:hAnsi="Times New Roman" w:cs="Times New Roman"/>
          <w:sz w:val="28"/>
          <w:szCs w:val="28"/>
        </w:rPr>
        <w:t xml:space="preserve"> відповідно</w:t>
      </w:r>
      <w:r w:rsidRPr="009932EA">
        <w:rPr>
          <w:rFonts w:ascii="Times New Roman" w:hAnsi="Times New Roman" w:cs="Times New Roman"/>
          <w:sz w:val="28"/>
          <w:szCs w:val="28"/>
        </w:rPr>
        <w:t xml:space="preserve"> Положенням (стандартом) бухгалтерського обліку, затвердженого наказом Міністерства фінансів України від 27.04.2000 № 92, враховуючи рекомендації  постійної комісії міської ради з питань бюджету та фінансів, керуючись статтями 17, 18, 26, частиною п’ятою статті 60 Закону України «Про місцеве самоврядування в Україні»,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враховуючи </w:t>
      </w:r>
      <w:r w:rsidRPr="00BE3945">
        <w:rPr>
          <w:rFonts w:ascii="Times New Roman" w:hAnsi="Times New Roman"/>
          <w:color w:val="000000" w:themeColor="text1"/>
          <w:sz w:val="28"/>
          <w:szCs w:val="28"/>
        </w:rPr>
        <w:t>рекомендації постійної комісії міської ради з питань соціально-економічного розвитку, комунальної власності, житлово-комунального господарства, промисловості, транспорту, зв’язку, будівництва торгівлі та побуту,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932EA">
        <w:rPr>
          <w:rFonts w:ascii="Times New Roman" w:hAnsi="Times New Roman" w:cs="Times New Roman"/>
          <w:sz w:val="28"/>
          <w:szCs w:val="28"/>
        </w:rPr>
        <w:t xml:space="preserve">керуючись статтею 26, 60 Закону України «Про місцеве самоврядування в Україні», </w:t>
      </w:r>
      <w:r w:rsidRPr="009932EA">
        <w:rPr>
          <w:rFonts w:ascii="Times New Roman" w:hAnsi="Times New Roman" w:cs="Times New Roman"/>
          <w:b/>
          <w:bCs/>
          <w:sz w:val="28"/>
          <w:szCs w:val="28"/>
        </w:rPr>
        <w:t>сесія міської ради вирішила:</w:t>
      </w:r>
    </w:p>
    <w:p w:rsidR="00B603A7" w:rsidRPr="009932EA" w:rsidRDefault="00B603A7" w:rsidP="00B603A7">
      <w:pPr>
        <w:pStyle w:val="a4"/>
        <w:ind w:firstLine="360"/>
      </w:pPr>
    </w:p>
    <w:p w:rsidR="00B603A7" w:rsidRPr="00892008" w:rsidRDefault="00B603A7" w:rsidP="00B603A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B879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Прийняти на баланс Кагарлицької міської ради зі складу матеріального резерву Департаменту ЦЗО ВПО Київської ОДА генератор </w:t>
      </w:r>
      <w:r>
        <w:rPr>
          <w:rFonts w:ascii="Times New Roman" w:hAnsi="Times New Roman" w:cs="Times New Roman"/>
          <w:sz w:val="28"/>
          <w:szCs w:val="28"/>
          <w:lang w:val="en-US"/>
        </w:rPr>
        <w:t>MJY</w:t>
      </w:r>
      <w:r w:rsidRPr="00892008">
        <w:rPr>
          <w:rFonts w:ascii="Times New Roman" w:hAnsi="Times New Roman" w:cs="Times New Roman"/>
          <w:sz w:val="28"/>
          <w:szCs w:val="28"/>
        </w:rPr>
        <w:t xml:space="preserve">0028 (20.3 </w:t>
      </w:r>
      <w:r>
        <w:rPr>
          <w:rFonts w:ascii="Times New Roman" w:hAnsi="Times New Roman" w:cs="Times New Roman"/>
          <w:sz w:val="28"/>
          <w:szCs w:val="28"/>
        </w:rPr>
        <w:t>кВт</w:t>
      </w:r>
      <w:r w:rsidRPr="00892008">
        <w:rPr>
          <w:rFonts w:ascii="Times New Roman" w:hAnsi="Times New Roman" w:cs="Times New Roman"/>
          <w:sz w:val="28"/>
          <w:szCs w:val="28"/>
        </w:rPr>
        <w:t>) в кількості 1 шт.,</w:t>
      </w:r>
      <w:r>
        <w:rPr>
          <w:rFonts w:ascii="Times New Roman" w:hAnsi="Times New Roman" w:cs="Times New Roman"/>
          <w:sz w:val="28"/>
          <w:szCs w:val="28"/>
        </w:rPr>
        <w:t xml:space="preserve"> вартістю 640000,00 грн.</w:t>
      </w:r>
    </w:p>
    <w:p w:rsidR="00B603A7" w:rsidRDefault="00B603A7" w:rsidP="00B603A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B603A7" w:rsidRPr="00B87951" w:rsidRDefault="00B603A7" w:rsidP="00B603A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B87951">
        <w:rPr>
          <w:rFonts w:ascii="Times New Roman" w:hAnsi="Times New Roman" w:cs="Times New Roman"/>
          <w:sz w:val="28"/>
          <w:szCs w:val="28"/>
        </w:rPr>
        <w:t>Передати з балансу Кагарлицької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(матеріального резерву) </w:t>
      </w:r>
      <w:r w:rsidRPr="00B87951">
        <w:rPr>
          <w:rFonts w:ascii="Times New Roman" w:hAnsi="Times New Roman" w:cs="Times New Roman"/>
          <w:sz w:val="28"/>
          <w:szCs w:val="28"/>
        </w:rPr>
        <w:t>:</w:t>
      </w:r>
    </w:p>
    <w:p w:rsidR="00B603A7" w:rsidRDefault="00B603A7" w:rsidP="00B603A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баланс Відділу освіти Кагарлицької міської ради продукти харчування (макаронні вироби) в кількості 300 кілограм;</w:t>
      </w:r>
    </w:p>
    <w:p w:rsidR="00B603A7" w:rsidRDefault="00B603A7" w:rsidP="00B603A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баланс Комунального некомерційного підприємства Кагарлицької міської ради «Кагарлицька багатопрофільна лікарня» продукти харчування (макаронні вироби) в кількості 500 кілограм;</w:t>
      </w:r>
    </w:p>
    <w:p w:rsidR="00B603A7" w:rsidRDefault="00B603A7" w:rsidP="00B603A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баланс Служби у справах дітей та сім</w:t>
      </w:r>
      <w:r w:rsidRPr="00EE252F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ї Кагарлицької міської ради продукти харчування (макаронні вироби) в кількості 1200 кілограм.</w:t>
      </w:r>
    </w:p>
    <w:p w:rsidR="00B603A7" w:rsidRDefault="00B603A7" w:rsidP="00B603A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B603A7" w:rsidRDefault="00B603A7" w:rsidP="00B603A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1.2. Передати з балансу Кагарлицької міської ради на баланс Адміністрації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парку-пам</w:t>
      </w:r>
      <w:proofErr w:type="spellEnd"/>
      <w:r w:rsidRPr="008273D5">
        <w:rPr>
          <w:rFonts w:ascii="Times New Roman" w:hAnsi="Times New Roman" w:cs="Times New Roman"/>
          <w:sz w:val="28"/>
          <w:szCs w:val="28"/>
          <w:lang w:val="ru-RU"/>
        </w:rPr>
        <w:t>’</w:t>
      </w:r>
      <w:r>
        <w:rPr>
          <w:rFonts w:ascii="Times New Roman" w:hAnsi="Times New Roman" w:cs="Times New Roman"/>
          <w:sz w:val="28"/>
          <w:szCs w:val="28"/>
        </w:rPr>
        <w:t>ятки садово-паркового мистецтва загальнодержавного значення «Кагарлицький» 300 літрів пального А-95 вартістю 14100,00 грн.</w:t>
      </w:r>
    </w:p>
    <w:p w:rsidR="00B603A7" w:rsidRPr="00EE252F" w:rsidRDefault="00B603A7" w:rsidP="00B603A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B603A7" w:rsidRPr="008210C6" w:rsidRDefault="008B2AA7" w:rsidP="00B603A7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="00B603A7">
        <w:rPr>
          <w:rFonts w:ascii="Times New Roman" w:hAnsi="Times New Roman" w:cs="Times New Roman"/>
          <w:sz w:val="28"/>
          <w:szCs w:val="28"/>
        </w:rPr>
        <w:t xml:space="preserve">. </w:t>
      </w:r>
      <w:r w:rsidR="00B603A7" w:rsidRPr="008210C6">
        <w:rPr>
          <w:rFonts w:ascii="Times New Roman" w:hAnsi="Times New Roman" w:cs="Times New Roman"/>
          <w:sz w:val="28"/>
          <w:szCs w:val="28"/>
        </w:rPr>
        <w:t>Головним бухгалтерам Кагарлицької міської ради</w:t>
      </w:r>
      <w:r w:rsidR="00B603A7">
        <w:rPr>
          <w:rFonts w:ascii="Times New Roman" w:hAnsi="Times New Roman" w:cs="Times New Roman"/>
          <w:sz w:val="28"/>
          <w:szCs w:val="28"/>
        </w:rPr>
        <w:t>, Відділу культури Кагарлицької міської ради, Відділу освіти Кагарлицької міської ради, Комунального некомерційного підприємства Кагарлицької міської ради «Кагарлицька багатопрофільна лікарня», Служи у справах дітей та сім</w:t>
      </w:r>
      <w:r w:rsidR="00B603A7" w:rsidRPr="003101EC">
        <w:rPr>
          <w:rFonts w:ascii="Times New Roman" w:hAnsi="Times New Roman" w:cs="Times New Roman"/>
          <w:sz w:val="28"/>
          <w:szCs w:val="28"/>
        </w:rPr>
        <w:t>’</w:t>
      </w:r>
      <w:r w:rsidR="00B603A7">
        <w:rPr>
          <w:rFonts w:ascii="Times New Roman" w:hAnsi="Times New Roman" w:cs="Times New Roman"/>
          <w:sz w:val="28"/>
          <w:szCs w:val="28"/>
        </w:rPr>
        <w:t>ї Кагарлицької міської ради та Адміністрації парку-пам</w:t>
      </w:r>
      <w:r w:rsidR="00B603A7" w:rsidRPr="00F56021">
        <w:rPr>
          <w:rFonts w:ascii="Times New Roman" w:hAnsi="Times New Roman" w:cs="Times New Roman"/>
          <w:sz w:val="28"/>
          <w:szCs w:val="28"/>
        </w:rPr>
        <w:t>’</w:t>
      </w:r>
      <w:r w:rsidR="00B603A7">
        <w:rPr>
          <w:rFonts w:ascii="Times New Roman" w:hAnsi="Times New Roman" w:cs="Times New Roman"/>
          <w:sz w:val="28"/>
          <w:szCs w:val="28"/>
        </w:rPr>
        <w:t xml:space="preserve">ятки садово-паркового мистецтва загальнодержавного значення «Кагарлицький» </w:t>
      </w:r>
      <w:r w:rsidR="00B603A7" w:rsidRPr="008210C6">
        <w:rPr>
          <w:rFonts w:ascii="Times New Roman" w:hAnsi="Times New Roman" w:cs="Times New Roman"/>
          <w:sz w:val="28"/>
          <w:szCs w:val="28"/>
        </w:rPr>
        <w:t>відобразити відповідні операції у бухгалтерському обліку.</w:t>
      </w:r>
    </w:p>
    <w:p w:rsidR="00B603A7" w:rsidRPr="00A2733C" w:rsidRDefault="00B603A7" w:rsidP="00B603A7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35D9A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535D9A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BE3945">
        <w:rPr>
          <w:rFonts w:ascii="Times New Roman" w:hAnsi="Times New Roman"/>
          <w:color w:val="000000" w:themeColor="text1"/>
          <w:sz w:val="28"/>
          <w:szCs w:val="28"/>
        </w:rPr>
        <w:tab/>
      </w:r>
      <w:r w:rsidR="008B2AA7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A2733C">
        <w:rPr>
          <w:rFonts w:ascii="Times New Roman" w:hAnsi="Times New Roman"/>
          <w:color w:val="000000"/>
          <w:sz w:val="28"/>
          <w:szCs w:val="28"/>
          <w:lang w:eastAsia="ru-RU"/>
        </w:rPr>
        <w:t>. Контроль за виконанням даного рішення покласти на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постійну комісію міської ради з питань</w:t>
      </w:r>
      <w:r w:rsidRPr="00A2733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E3945">
        <w:rPr>
          <w:rFonts w:ascii="Times New Roman" w:hAnsi="Times New Roman"/>
          <w:color w:val="000000" w:themeColor="text1"/>
          <w:sz w:val="28"/>
          <w:szCs w:val="28"/>
        </w:rPr>
        <w:t>соціально-економічного розвитку, комунальної власності, житлово-комунального господарства, промисловості, транспорту, зв’язку, будівництва торгівлі та побуту</w:t>
      </w:r>
      <w:r w:rsidRPr="00A2733C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B603A7" w:rsidRPr="00BE3945" w:rsidRDefault="00B603A7" w:rsidP="00B603A7">
      <w:pPr>
        <w:pStyle w:val="a4"/>
        <w:ind w:firstLine="708"/>
        <w:rPr>
          <w:color w:val="000000" w:themeColor="text1"/>
          <w:szCs w:val="28"/>
        </w:rPr>
      </w:pPr>
    </w:p>
    <w:p w:rsidR="00B603A7" w:rsidRDefault="00B603A7" w:rsidP="00B603A7">
      <w:pPr>
        <w:pStyle w:val="a3"/>
        <w:tabs>
          <w:tab w:val="left" w:pos="284"/>
          <w:tab w:val="left" w:pos="426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64E58" w:rsidRDefault="00664E58" w:rsidP="001B3D72">
      <w:pPr>
        <w:pStyle w:val="a3"/>
        <w:tabs>
          <w:tab w:val="left" w:pos="284"/>
          <w:tab w:val="left" w:pos="426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64E58" w:rsidRDefault="00664E58" w:rsidP="00CE66CC">
      <w:pPr>
        <w:pStyle w:val="a3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64E58" w:rsidRDefault="00664E58" w:rsidP="00CE66CC">
      <w:pPr>
        <w:jc w:val="center"/>
        <w:rPr>
          <w:rFonts w:cs="Times New Roman"/>
        </w:rPr>
      </w:pPr>
      <w:r w:rsidRPr="004676AC">
        <w:rPr>
          <w:rFonts w:ascii="Times New Roman" w:hAnsi="Times New Roman" w:cs="Times New Roman"/>
          <w:b/>
          <w:bCs/>
          <w:sz w:val="28"/>
          <w:szCs w:val="28"/>
        </w:rPr>
        <w:t xml:space="preserve">Міський голова </w:t>
      </w:r>
      <w:r w:rsidRPr="004676A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4676A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4676AC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r w:rsidRPr="004676A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4676AC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Олександр ПАНЮТА</w:t>
      </w:r>
    </w:p>
    <w:p w:rsidR="00664E58" w:rsidRDefault="00664E58">
      <w:pPr>
        <w:rPr>
          <w:rFonts w:cs="Times New Roman"/>
        </w:rPr>
      </w:pPr>
    </w:p>
    <w:sectPr w:rsidR="00664E58" w:rsidSect="007A165F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02D7"/>
    <w:rsid w:val="00030BBB"/>
    <w:rsid w:val="00041BA1"/>
    <w:rsid w:val="000B2B89"/>
    <w:rsid w:val="000B46A9"/>
    <w:rsid w:val="000C5429"/>
    <w:rsid w:val="000D25E4"/>
    <w:rsid w:val="000D4E2B"/>
    <w:rsid w:val="000F610E"/>
    <w:rsid w:val="00130176"/>
    <w:rsid w:val="0015319C"/>
    <w:rsid w:val="00164A5D"/>
    <w:rsid w:val="00177EC4"/>
    <w:rsid w:val="001B3D72"/>
    <w:rsid w:val="001D7ED4"/>
    <w:rsid w:val="001F7120"/>
    <w:rsid w:val="002308B7"/>
    <w:rsid w:val="002360FD"/>
    <w:rsid w:val="00256C0D"/>
    <w:rsid w:val="0028778B"/>
    <w:rsid w:val="002A5844"/>
    <w:rsid w:val="0030542D"/>
    <w:rsid w:val="003101EC"/>
    <w:rsid w:val="00332B0B"/>
    <w:rsid w:val="0035206C"/>
    <w:rsid w:val="00376118"/>
    <w:rsid w:val="003A05B4"/>
    <w:rsid w:val="003D17C6"/>
    <w:rsid w:val="003E171C"/>
    <w:rsid w:val="00412045"/>
    <w:rsid w:val="00413F64"/>
    <w:rsid w:val="004168B8"/>
    <w:rsid w:val="00427E52"/>
    <w:rsid w:val="00431A07"/>
    <w:rsid w:val="004676AC"/>
    <w:rsid w:val="00472EEB"/>
    <w:rsid w:val="004A167B"/>
    <w:rsid w:val="004B62C0"/>
    <w:rsid w:val="004B6E8D"/>
    <w:rsid w:val="004D7D00"/>
    <w:rsid w:val="005024E5"/>
    <w:rsid w:val="0053050A"/>
    <w:rsid w:val="00535453"/>
    <w:rsid w:val="00535D9A"/>
    <w:rsid w:val="0057763E"/>
    <w:rsid w:val="00577F45"/>
    <w:rsid w:val="00590D50"/>
    <w:rsid w:val="005B60EF"/>
    <w:rsid w:val="005C2C70"/>
    <w:rsid w:val="006310CC"/>
    <w:rsid w:val="006311C6"/>
    <w:rsid w:val="00633E9D"/>
    <w:rsid w:val="0065001C"/>
    <w:rsid w:val="00664E58"/>
    <w:rsid w:val="006C6686"/>
    <w:rsid w:val="006D375A"/>
    <w:rsid w:val="006E267D"/>
    <w:rsid w:val="006F4845"/>
    <w:rsid w:val="006F6849"/>
    <w:rsid w:val="00702D32"/>
    <w:rsid w:val="00712671"/>
    <w:rsid w:val="007662EA"/>
    <w:rsid w:val="00766D5C"/>
    <w:rsid w:val="007727AC"/>
    <w:rsid w:val="007A165F"/>
    <w:rsid w:val="007A399C"/>
    <w:rsid w:val="007A6DEF"/>
    <w:rsid w:val="007E1424"/>
    <w:rsid w:val="008020A3"/>
    <w:rsid w:val="00811CAE"/>
    <w:rsid w:val="008210C6"/>
    <w:rsid w:val="00824B68"/>
    <w:rsid w:val="00830E6A"/>
    <w:rsid w:val="00841B15"/>
    <w:rsid w:val="00847661"/>
    <w:rsid w:val="00847810"/>
    <w:rsid w:val="00865E3A"/>
    <w:rsid w:val="008800B3"/>
    <w:rsid w:val="008869FF"/>
    <w:rsid w:val="008903C2"/>
    <w:rsid w:val="008A332A"/>
    <w:rsid w:val="008A5437"/>
    <w:rsid w:val="008A546F"/>
    <w:rsid w:val="008B2AA7"/>
    <w:rsid w:val="008C2397"/>
    <w:rsid w:val="00917D73"/>
    <w:rsid w:val="0093179B"/>
    <w:rsid w:val="009603C8"/>
    <w:rsid w:val="009932EA"/>
    <w:rsid w:val="009A0DFB"/>
    <w:rsid w:val="009C1058"/>
    <w:rsid w:val="009C337E"/>
    <w:rsid w:val="009E1A42"/>
    <w:rsid w:val="00A14949"/>
    <w:rsid w:val="00A14FB4"/>
    <w:rsid w:val="00A16646"/>
    <w:rsid w:val="00A31837"/>
    <w:rsid w:val="00A4718A"/>
    <w:rsid w:val="00A66F83"/>
    <w:rsid w:val="00A80FC5"/>
    <w:rsid w:val="00A9601E"/>
    <w:rsid w:val="00AB236E"/>
    <w:rsid w:val="00AD2B6D"/>
    <w:rsid w:val="00B11099"/>
    <w:rsid w:val="00B16007"/>
    <w:rsid w:val="00B33B47"/>
    <w:rsid w:val="00B37940"/>
    <w:rsid w:val="00B451F4"/>
    <w:rsid w:val="00B603A7"/>
    <w:rsid w:val="00B85CAD"/>
    <w:rsid w:val="00B87951"/>
    <w:rsid w:val="00B973C5"/>
    <w:rsid w:val="00BD062B"/>
    <w:rsid w:val="00BF4804"/>
    <w:rsid w:val="00C368FC"/>
    <w:rsid w:val="00C43FF1"/>
    <w:rsid w:val="00C64F15"/>
    <w:rsid w:val="00C73C30"/>
    <w:rsid w:val="00CB7E46"/>
    <w:rsid w:val="00CD1FE4"/>
    <w:rsid w:val="00CE66CC"/>
    <w:rsid w:val="00CF42A2"/>
    <w:rsid w:val="00D25063"/>
    <w:rsid w:val="00D934F7"/>
    <w:rsid w:val="00DA3515"/>
    <w:rsid w:val="00DA3B8A"/>
    <w:rsid w:val="00DB0740"/>
    <w:rsid w:val="00DD02D7"/>
    <w:rsid w:val="00DE1D98"/>
    <w:rsid w:val="00DF1A0B"/>
    <w:rsid w:val="00DF23B6"/>
    <w:rsid w:val="00E259D1"/>
    <w:rsid w:val="00E405B7"/>
    <w:rsid w:val="00E42295"/>
    <w:rsid w:val="00E4667F"/>
    <w:rsid w:val="00E70D08"/>
    <w:rsid w:val="00EA742A"/>
    <w:rsid w:val="00ED1B5A"/>
    <w:rsid w:val="00EE252F"/>
    <w:rsid w:val="00EF34D5"/>
    <w:rsid w:val="00F24336"/>
    <w:rsid w:val="00F27859"/>
    <w:rsid w:val="00F409EE"/>
    <w:rsid w:val="00F45A43"/>
    <w:rsid w:val="00F556C8"/>
    <w:rsid w:val="00F92EFF"/>
    <w:rsid w:val="00FD1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6CC"/>
    <w:pPr>
      <w:spacing w:after="160" w:line="259" w:lineRule="auto"/>
    </w:pPr>
    <w:rPr>
      <w:rFonts w:eastAsia="Times New Roman" w:cs="Calibri"/>
      <w:sz w:val="22"/>
      <w:szCs w:val="22"/>
      <w:lang w:val="uk-UA" w:eastAsia="en-US"/>
    </w:rPr>
  </w:style>
  <w:style w:type="paragraph" w:styleId="5">
    <w:name w:val="heading 5"/>
    <w:basedOn w:val="a"/>
    <w:next w:val="a"/>
    <w:link w:val="50"/>
    <w:uiPriority w:val="99"/>
    <w:qFormat/>
    <w:rsid w:val="00CE66CC"/>
    <w:pPr>
      <w:spacing w:before="240" w:after="60" w:line="240" w:lineRule="auto"/>
      <w:outlineLvl w:val="4"/>
    </w:pPr>
    <w:rPr>
      <w:rFonts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locked/>
    <w:rsid w:val="00CE66CC"/>
    <w:rPr>
      <w:rFonts w:ascii="Calibri" w:eastAsia="Times New Roman" w:hAnsi="Calibri" w:cs="Calibri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99"/>
    <w:qFormat/>
    <w:rsid w:val="00CE66CC"/>
    <w:pPr>
      <w:ind w:left="708"/>
    </w:pPr>
  </w:style>
  <w:style w:type="paragraph" w:styleId="a4">
    <w:name w:val="Body Text"/>
    <w:basedOn w:val="a"/>
    <w:link w:val="a5"/>
    <w:uiPriority w:val="99"/>
    <w:rsid w:val="00F409EE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link w:val="a4"/>
    <w:uiPriority w:val="99"/>
    <w:locked/>
    <w:rsid w:val="00F409EE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Ирина Вашека</cp:lastModifiedBy>
  <cp:revision>15</cp:revision>
  <cp:lastPrinted>2023-02-13T08:44:00Z</cp:lastPrinted>
  <dcterms:created xsi:type="dcterms:W3CDTF">2023-01-31T06:59:00Z</dcterms:created>
  <dcterms:modified xsi:type="dcterms:W3CDTF">2023-02-13T09:15:00Z</dcterms:modified>
</cp:coreProperties>
</file>